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426" w:rsidRDefault="002C2426" w:rsidP="002C242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color w:val="000000"/>
          <w:sz w:val="28"/>
          <w:szCs w:val="28"/>
          <w:shd w:val="clear" w:color="auto" w:fill="FFFFFF"/>
        </w:rPr>
        <w:t xml:space="preserve">Информационная справка об обеспечении охраны здоровья </w:t>
      </w:r>
      <w:bookmarkEnd w:id="0"/>
      <w:r>
        <w:rPr>
          <w:color w:val="000000"/>
          <w:sz w:val="28"/>
          <w:szCs w:val="28"/>
          <w:shd w:val="clear" w:color="auto" w:fill="FFFFFF"/>
        </w:rPr>
        <w:t>обучающихся</w:t>
      </w:r>
    </w:p>
    <w:p w:rsidR="002C2426" w:rsidRDefault="002C2426" w:rsidP="002C242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2C2426" w:rsidRDefault="002C2426" w:rsidP="002C242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Охрана здоровья обучающихся в </w:t>
      </w:r>
      <w:r w:rsidR="00BE28B1" w:rsidRPr="00BE28B1">
        <w:rPr>
          <w:b/>
          <w:color w:val="000000"/>
          <w:sz w:val="28"/>
          <w:szCs w:val="28"/>
          <w:shd w:val="clear" w:color="auto" w:fill="FFFFFF"/>
        </w:rPr>
        <w:t>МБДОУ детский сад № 8 «Росинка»</w:t>
      </w:r>
      <w:r>
        <w:rPr>
          <w:color w:val="000000"/>
          <w:sz w:val="28"/>
          <w:szCs w:val="28"/>
          <w:shd w:val="clear" w:color="auto" w:fill="FFFFFF"/>
        </w:rPr>
        <w:t xml:space="preserve"> осуществляется в соответствии со статьёй 41 Федерального               закона от 29.12.2012 № 273-ФЗ «Об образовании в Российской Федерации».</w:t>
      </w:r>
    </w:p>
    <w:p w:rsidR="002C2426" w:rsidRDefault="002C2426" w:rsidP="002C242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Образовательная организация в соответствии с Уставом осуществляет                     организацию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диспансеризации).</w:t>
      </w:r>
    </w:p>
    <w:p w:rsidR="002C2426" w:rsidRDefault="002C2426" w:rsidP="002C242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Образовательная организация в </w:t>
      </w:r>
      <w:proofErr w:type="gramStart"/>
      <w:r>
        <w:rPr>
          <w:color w:val="000000"/>
          <w:sz w:val="28"/>
          <w:szCs w:val="28"/>
          <w:shd w:val="clear" w:color="auto" w:fill="FFFFFF"/>
        </w:rPr>
        <w:t>части  охраны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здоровья обучающихся                   обеспечивает:</w:t>
      </w:r>
    </w:p>
    <w:p w:rsidR="002C2426" w:rsidRDefault="002C2426" w:rsidP="002C2426">
      <w:pPr>
        <w:ind w:left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наблюдение за состоянием здоровья воспитанников;</w:t>
      </w:r>
    </w:p>
    <w:p w:rsidR="002C2426" w:rsidRDefault="002C2426" w:rsidP="002C242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проведение санитарно-гигиенических, профилактических и оздоровительных мероприятий, обучение и воспитание в сфере охраны здоровья граждан в                       Российской Федерации;</w:t>
      </w:r>
    </w:p>
    <w:p w:rsidR="002C2426" w:rsidRDefault="002C2426" w:rsidP="002C242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соблюдение государственных санитарно-эпидемиологических правил и       нормативов;</w:t>
      </w:r>
    </w:p>
    <w:p w:rsidR="002C2426" w:rsidRDefault="002C2426" w:rsidP="002C242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расследование и учёт несчастных случаев с воспитанниками во время                     пребывания в образовательной организации в соответствии с Положением о порядке расследования и учёта несчастных случаев с обучающимися во время пребывания в муниципальных образовательных организациях и муниципальных учреждениях,      организующих отдых детей и подростков в каникулярное время, подведомственных управлению образования администрации города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Коврова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(утверждено приказом управления образования администрации города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Коврова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от 29.12.2017 № 734). </w:t>
      </w:r>
    </w:p>
    <w:p w:rsidR="002C2426" w:rsidRDefault="002C2426" w:rsidP="002C242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Организацию оказания первичной медико-санитарной помощи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обучающимся  осуществляют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учреждения здравоохранения. </w:t>
      </w:r>
    </w:p>
    <w:p w:rsidR="002C2426" w:rsidRDefault="002C2426" w:rsidP="002C242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Образовательная организация предоставляет в безвозмездное пользование         помещение с соответствующими условиями для работы медицинских работников.</w:t>
      </w:r>
    </w:p>
    <w:p w:rsidR="002C2426" w:rsidRDefault="002C2426" w:rsidP="002C242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соответствии с решением Совета народных депутатов от «29» 01 2020г. № 15 медицинские помещения образовательной организации                               (медицинский кабинет общей площадью 40,8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кв.м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., в том числе кабинет врача                15,9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кв.м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., процедурный кабинет 9,3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кв.м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.) переданы в безвозмездное пользование ГБУЗ ВО «Ковровская ГБ № 2» на срок с 01.01.2021 по 31.12.2023г. </w:t>
      </w:r>
    </w:p>
    <w:p w:rsidR="002C2426" w:rsidRDefault="002C2426" w:rsidP="002C242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Между образовательной организацией и ГБУЗ ВО «Ковровская ГБ № 2» заключены               договор о передаче помещений в безвозмездное пользование от 28.12.2020                № 661/20/1, а также договор об организации медицинского обслуживания                          обучающихся от 20.12.2016 </w:t>
      </w:r>
    </w:p>
    <w:p w:rsidR="002C2426" w:rsidRDefault="002C2426" w:rsidP="002C242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№ 623/16 (при наличии такого договора).</w:t>
      </w:r>
    </w:p>
    <w:p w:rsidR="002C2426" w:rsidRDefault="002C2426" w:rsidP="002C242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График работы медицинского кабинета образовательной организации: с 8.00 до 17.00.</w:t>
      </w:r>
    </w:p>
    <w:p w:rsidR="002C2426" w:rsidRDefault="002C2426" w:rsidP="002C2426">
      <w:pPr>
        <w:ind w:left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Сведения о закреплённых медицинских работниках: </w:t>
      </w:r>
    </w:p>
    <w:p w:rsidR="002C2426" w:rsidRDefault="002C2426" w:rsidP="002C2426">
      <w:pPr>
        <w:ind w:left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врач- педиатр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Докорина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И.Н.</w:t>
      </w:r>
    </w:p>
    <w:p w:rsidR="002C2426" w:rsidRDefault="002C2426" w:rsidP="002C2426">
      <w:pPr>
        <w:ind w:left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врач-офтальмолог Гаврилова О.С.</w:t>
      </w:r>
    </w:p>
    <w:p w:rsidR="002C2426" w:rsidRDefault="002C2426" w:rsidP="002C2426">
      <w:pPr>
        <w:ind w:left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медсестра Козлова Е.Н.</w:t>
      </w:r>
    </w:p>
    <w:p w:rsidR="002C2426" w:rsidRDefault="002C2426" w:rsidP="002C2426"/>
    <w:p w:rsidR="0040521C" w:rsidRDefault="0040521C"/>
    <w:sectPr w:rsidR="00405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26"/>
    <w:rsid w:val="002C2426"/>
    <w:rsid w:val="00377F09"/>
    <w:rsid w:val="0040521C"/>
    <w:rsid w:val="007F100A"/>
    <w:rsid w:val="00BE28B1"/>
    <w:rsid w:val="00FD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D7FF5-1D79-4A7E-B87E-078B5892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kanc_mbdou8</dc:creator>
  <cp:keywords/>
  <dc:description/>
  <cp:lastModifiedBy>Таратова Наталья Геннадьевна</cp:lastModifiedBy>
  <cp:revision>3</cp:revision>
  <dcterms:created xsi:type="dcterms:W3CDTF">2022-10-12T05:37:00Z</dcterms:created>
  <dcterms:modified xsi:type="dcterms:W3CDTF">2022-10-12T07:30:00Z</dcterms:modified>
</cp:coreProperties>
</file>